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E2212E5" w14:textId="77777777" w:rsidTr="00F84A4D">
        <w:trPr>
          <w:trHeight w:val="993"/>
        </w:trPr>
        <w:tc>
          <w:tcPr>
            <w:tcW w:w="9815" w:type="dxa"/>
            <w:gridSpan w:val="5"/>
          </w:tcPr>
          <w:p w14:paraId="4168615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C6B3CD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909F61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E31F4F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D8EAAA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36829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3DC41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984DF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F4E6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3AFB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AE4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B56C4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083FF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38B45A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FB8D0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5E27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17769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2C633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4E79E0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A596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89D74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14914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169D3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9974C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77A9E26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C3BA6CB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11EC53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61200EE" w14:textId="6D090FCF" w:rsidR="0085764D" w:rsidRDefault="00593E8B" w:rsidP="00AF1B1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F1B1D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BBA7E3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C897A1E" w14:textId="6FD6F785" w:rsidR="0085764D" w:rsidRDefault="00593E8B" w:rsidP="00350E2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50E21">
              <w:t>57/42</w:t>
            </w:r>
            <w:r>
              <w:fldChar w:fldCharType="end"/>
            </w:r>
          </w:p>
        </w:tc>
      </w:tr>
      <w:tr w:rsidR="0085764D" w14:paraId="3E1127AC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47F98AE" w14:textId="77777777" w:rsidR="0085764D" w:rsidRDefault="0085764D" w:rsidP="00F84A4D"/>
        </w:tc>
      </w:tr>
      <w:tr w:rsidR="0085764D" w14:paraId="7A593B39" w14:textId="77777777" w:rsidTr="00F84A4D">
        <w:trPr>
          <w:trHeight w:val="826"/>
        </w:trPr>
        <w:tc>
          <w:tcPr>
            <w:tcW w:w="1951" w:type="dxa"/>
          </w:tcPr>
          <w:p w14:paraId="332BD0DF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32F8B741" w14:textId="4FD32F4D" w:rsidR="0085764D" w:rsidRPr="00252D0D" w:rsidRDefault="00593E8B" w:rsidP="003B379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E7B13" w:rsidRPr="00BE7B13">
              <w:t>О внесении изменени</w:t>
            </w:r>
            <w:r w:rsidR="003B3795">
              <w:t>й</w:t>
            </w:r>
            <w:r w:rsidR="00BE7B13" w:rsidRPr="00BE7B13">
              <w:t xml:space="preserve"> в решение региональной службы по тарифам Нижегородской области </w:t>
            </w:r>
            <w:r w:rsidR="00BE7B13">
              <w:br/>
            </w:r>
            <w:r w:rsidR="00BE7B13" w:rsidRPr="00BE7B13">
              <w:t xml:space="preserve">от 17 декабря 2024 г. № 68/58 «Об установлении ОБЩЕСТВУ С ОГРАНИЧЕННОЙ ОТВЕТСТВЕННОСТЬЮ «САНАТОРИЙ ИМ.ВЦСПС» (ИНН 5260082300), к.п. Зеленый Город городского округа город Нижний Новгород,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0A9B13F4" w14:textId="77777777" w:rsidR="0085764D" w:rsidRDefault="0085764D" w:rsidP="00F84A4D"/>
        </w:tc>
      </w:tr>
    </w:tbl>
    <w:p w14:paraId="4C41F3C4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13C4614" w14:textId="55CDC839" w:rsidR="0093231C" w:rsidRPr="00BE7B13" w:rsidRDefault="00BE7B13" w:rsidP="007C22AC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BE7B13">
        <w:rPr>
          <w:bCs/>
          <w:noProof/>
          <w:szCs w:val="28"/>
        </w:rPr>
        <w:t>городского округа город Нижний Новгород</w:t>
      </w:r>
      <w:r w:rsidRPr="00BE7B13">
        <w:rPr>
          <w:noProof/>
          <w:szCs w:val="28"/>
        </w:rPr>
        <w:t>»</w:t>
      </w:r>
    </w:p>
    <w:p w14:paraId="22B2FC8F" w14:textId="77777777" w:rsidR="00BE7B13" w:rsidRDefault="00BE7B13" w:rsidP="007C22AC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137CFC05" w14:textId="25AB0F35" w:rsidR="00C53737" w:rsidRPr="00BE7B13" w:rsidRDefault="00C53737" w:rsidP="007C22AC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1E5B82CF" w14:textId="77777777" w:rsidR="00D00AA0" w:rsidRPr="00740FF7" w:rsidRDefault="00D00AA0" w:rsidP="007C22AC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F1D6BFB" w14:textId="251FFC7B" w:rsidR="00BE7B13" w:rsidRPr="00BE7B13" w:rsidRDefault="00FE623E" w:rsidP="00BE7B13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BE7B13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BE7B13">
        <w:rPr>
          <w:szCs w:val="28"/>
        </w:rPr>
        <w:br/>
      </w:r>
      <w:r w:rsidRPr="00BE7B13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BE7B13">
        <w:rPr>
          <w:szCs w:val="28"/>
        </w:rPr>
        <w:t xml:space="preserve">, представленных </w:t>
      </w:r>
      <w:r w:rsidR="00BE7B13" w:rsidRPr="00BE7B13">
        <w:rPr>
          <w:rFonts w:eastAsia="Calibri"/>
          <w:szCs w:val="28"/>
        </w:rPr>
        <w:t xml:space="preserve">ОБЩЕСТВОМ С ОГРАНИЧЕННОЙ ОТВЕТСТВЕННОСТЬЮ </w:t>
      </w:r>
      <w:r w:rsidR="00BE7B13" w:rsidRPr="00BE7B13">
        <w:rPr>
          <w:bCs/>
          <w:noProof/>
          <w:szCs w:val="28"/>
        </w:rPr>
        <w:t>«САНАТОРИЙ ИМ.ВЦСПС» (ИНН 5260082300), к.п. Зеленый Город городского округа город Нижний Новгород</w:t>
      </w:r>
      <w:r w:rsidR="00BE7B13" w:rsidRPr="00BE7B13">
        <w:rPr>
          <w:noProof/>
          <w:szCs w:val="28"/>
        </w:rPr>
        <w:t xml:space="preserve">, </w:t>
      </w:r>
      <w:r w:rsidR="00BE7B13" w:rsidRPr="00BE7B13">
        <w:rPr>
          <w:szCs w:val="28"/>
        </w:rPr>
        <w:t>экспертного заключения рег. № в-</w:t>
      </w:r>
      <w:r w:rsidR="00E33B5E">
        <w:rPr>
          <w:szCs w:val="28"/>
        </w:rPr>
        <w:t>726</w:t>
      </w:r>
      <w:r w:rsidR="00BE7B13" w:rsidRPr="00BE7B13">
        <w:rPr>
          <w:szCs w:val="28"/>
        </w:rPr>
        <w:t xml:space="preserve"> </w:t>
      </w:r>
      <w:r w:rsidR="00E33B5E" w:rsidRPr="00326CA0">
        <w:rPr>
          <w:szCs w:val="28"/>
        </w:rPr>
        <w:t xml:space="preserve">от </w:t>
      </w:r>
      <w:r w:rsidR="00E33B5E">
        <w:rPr>
          <w:szCs w:val="28"/>
        </w:rPr>
        <w:t>4 декабря 2025</w:t>
      </w:r>
      <w:r w:rsidR="00E33B5E" w:rsidRPr="00326CA0">
        <w:rPr>
          <w:szCs w:val="28"/>
        </w:rPr>
        <w:t xml:space="preserve"> г.:</w:t>
      </w:r>
    </w:p>
    <w:p w14:paraId="3967F94C" w14:textId="0B9D03D5" w:rsidR="003B3795" w:rsidRDefault="00BE7B13" w:rsidP="003B379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BE7B13">
        <w:rPr>
          <w:b/>
          <w:szCs w:val="28"/>
        </w:rPr>
        <w:t xml:space="preserve">1. </w:t>
      </w:r>
      <w:r w:rsidR="008E2C08" w:rsidRPr="00823E65">
        <w:rPr>
          <w:szCs w:val="28"/>
        </w:rPr>
        <w:t xml:space="preserve">Внести в Приложение 2 к решению </w:t>
      </w:r>
      <w:r w:rsidRPr="00BE7B13">
        <w:rPr>
          <w:noProof/>
          <w:szCs w:val="28"/>
        </w:rPr>
        <w:t xml:space="preserve">региональной службы по тарифам Нижегородской области </w:t>
      </w:r>
      <w:r w:rsidRPr="00BE7B13">
        <w:rPr>
          <w:bCs/>
          <w:szCs w:val="28"/>
        </w:rPr>
        <w:t>от 17 декабря 2024 г. № 68/58 «</w:t>
      </w:r>
      <w:r w:rsidRPr="00BE7B13">
        <w:rPr>
          <w:bCs/>
          <w:noProof/>
          <w:szCs w:val="28"/>
        </w:rPr>
        <w:t xml:space="preserve">Об установлении ОБЩЕСТВУ С ОГРАНИЧЕННОЙ ОТВЕТСТВЕННОСТЬЮ «САНАТОРИЙ ИМ.ВЦСПС» (ИНН 5260082300), к.п. Зеленый Город городского округа город Нижний Новгород, тарифов </w:t>
      </w:r>
      <w:r w:rsidRPr="003B3795">
        <w:rPr>
          <w:bCs/>
          <w:noProof/>
          <w:szCs w:val="28"/>
        </w:rPr>
        <w:t>на тепловую энергию (мощность), поставляемую потребителям городского округа город Нижний Новгород</w:t>
      </w:r>
      <w:r w:rsidRPr="003B3795">
        <w:rPr>
          <w:bCs/>
          <w:szCs w:val="28"/>
        </w:rPr>
        <w:t xml:space="preserve">» </w:t>
      </w:r>
      <w:r w:rsidR="003B3795" w:rsidRPr="003B3795">
        <w:rPr>
          <w:bCs/>
          <w:szCs w:val="28"/>
        </w:rPr>
        <w:t>следующие изменения:</w:t>
      </w:r>
    </w:p>
    <w:p w14:paraId="12687FAA" w14:textId="77777777" w:rsidR="00343396" w:rsidRDefault="00343396" w:rsidP="003433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4DF65E05" w14:textId="3DAD47DE" w:rsidR="00343396" w:rsidRDefault="00343396" w:rsidP="003433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>строки 1.2, 1.</w:t>
      </w:r>
      <w:r>
        <w:rPr>
          <w:bCs/>
          <w:szCs w:val="28"/>
        </w:rPr>
        <w:t>7</w:t>
      </w:r>
      <w:r w:rsidRPr="004E0E54">
        <w:rPr>
          <w:bCs/>
          <w:szCs w:val="28"/>
        </w:rPr>
        <w:t xml:space="preserve"> таблицы исключить;</w:t>
      </w:r>
    </w:p>
    <w:p w14:paraId="7F81C7AB" w14:textId="77777777" w:rsidR="00343396" w:rsidRPr="004E0E54" w:rsidRDefault="00343396" w:rsidP="003433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11B6EF5F" w14:textId="5F58B228" w:rsidR="003B3795" w:rsidRPr="003B3795" w:rsidRDefault="00343396" w:rsidP="00343396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lastRenderedPageBreak/>
        <w:t xml:space="preserve"> «</w:t>
      </w:r>
      <w:r>
        <w:rPr>
          <w:szCs w:val="28"/>
        </w:rPr>
        <w:t>Таблица 2</w:t>
      </w:r>
      <w:bookmarkStart w:id="2" w:name="_GoBack"/>
      <w:bookmarkEnd w:id="2"/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3B3795" w:rsidRPr="00245656" w14:paraId="2C9F7F64" w14:textId="77777777" w:rsidTr="00CA3DA2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C3F" w14:textId="77777777" w:rsidR="003B3795" w:rsidRPr="00245656" w:rsidRDefault="003B3795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8139" w14:textId="77777777" w:rsidR="003B3795" w:rsidRPr="00245656" w:rsidRDefault="003B3795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345B" w14:textId="77777777" w:rsidR="003B3795" w:rsidRPr="00245656" w:rsidRDefault="003B3795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804B" w14:textId="77777777" w:rsidR="003B3795" w:rsidRPr="00245656" w:rsidRDefault="003B3795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331" w14:textId="77777777" w:rsidR="003B3795" w:rsidRPr="00245656" w:rsidRDefault="003B3795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3B3795" w:rsidRPr="00245656" w14:paraId="01EDA1B3" w14:textId="77777777" w:rsidTr="00CA3DA2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E8D4" w14:textId="77777777" w:rsidR="003B3795" w:rsidRPr="00245656" w:rsidRDefault="003B3795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147D" w14:textId="77777777" w:rsidR="003B3795" w:rsidRPr="00245656" w:rsidRDefault="003B3795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C279" w14:textId="77777777" w:rsidR="003B3795" w:rsidRPr="00245656" w:rsidRDefault="003B3795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653C" w14:textId="77777777" w:rsidR="003B3795" w:rsidRPr="00245656" w:rsidRDefault="003B3795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A15C" w14:textId="77777777" w:rsidR="003B3795" w:rsidRPr="00245656" w:rsidRDefault="003B3795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3C36" w14:textId="77777777" w:rsidR="003B3795" w:rsidRPr="00245656" w:rsidRDefault="003B3795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097FABC7" w14:textId="77777777" w:rsidR="003B3795" w:rsidRPr="00245656" w:rsidRDefault="003B3795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3B3795" w:rsidRPr="00245656" w14:paraId="377310B3" w14:textId="77777777" w:rsidTr="00CA3DA2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108B" w14:textId="77777777" w:rsidR="003B3795" w:rsidRPr="00245656" w:rsidRDefault="003B3795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6708" w14:textId="77777777" w:rsidR="003B3795" w:rsidRPr="00245656" w:rsidRDefault="003B3795" w:rsidP="00CA3D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A75">
              <w:rPr>
                <w:bCs/>
                <w:sz w:val="20"/>
                <w:szCs w:val="24"/>
              </w:rPr>
              <w:t xml:space="preserve">ОБЩЕСТВО С ОГРАНИЧЕННОЙ ОТВЕТСТВЕННОСТЬЮ </w:t>
            </w:r>
            <w:r w:rsidRPr="003234F2">
              <w:rPr>
                <w:bCs/>
                <w:sz w:val="20"/>
                <w:szCs w:val="24"/>
              </w:rPr>
              <w:t>«САНАТОРИЙ ИМ.ВЦСПС» (ИНН 5260082300), к.п. Зеленый Город городского округа город Нижний Новгород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9A24" w14:textId="77777777" w:rsidR="003B3795" w:rsidRPr="003D1E41" w:rsidRDefault="003B3795" w:rsidP="00CA3D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B3795" w:rsidRPr="00245656" w14:paraId="76A740BF" w14:textId="77777777" w:rsidTr="00CA3DA2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70A7" w14:textId="77777777" w:rsidR="003B3795" w:rsidRPr="00245656" w:rsidRDefault="003B3795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9766" w14:textId="77777777" w:rsidR="003B3795" w:rsidRPr="00245656" w:rsidRDefault="003B3795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1100" w14:textId="77777777" w:rsidR="003B3795" w:rsidRPr="00245656" w:rsidRDefault="003B3795" w:rsidP="00CA3DA2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0AE3" w14:textId="77777777" w:rsidR="003B3795" w:rsidRPr="00245656" w:rsidRDefault="003B3795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70CC" w14:textId="75122348" w:rsidR="003B3795" w:rsidRPr="00245656" w:rsidRDefault="002C57B8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2704,66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FCC8" w14:textId="174A7981" w:rsidR="003B3795" w:rsidRPr="00245656" w:rsidRDefault="002C57B8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2972,42</w:t>
            </w:r>
          </w:p>
        </w:tc>
      </w:tr>
      <w:tr w:rsidR="003B3795" w:rsidRPr="00245656" w14:paraId="7435F9C7" w14:textId="77777777" w:rsidTr="00CA3DA2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328" w14:textId="77777777" w:rsidR="003B3795" w:rsidRPr="00245656" w:rsidRDefault="003B3795" w:rsidP="00CA3DA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4B13" w14:textId="77777777" w:rsidR="003B3795" w:rsidRPr="00245656" w:rsidRDefault="003B3795" w:rsidP="00CA3DA2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CB75" w14:textId="77777777" w:rsidR="003B3795" w:rsidRPr="00245656" w:rsidRDefault="003B3795" w:rsidP="00CA3DA2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3B3795" w:rsidRPr="00245656" w14:paraId="1B22F00B" w14:textId="77777777" w:rsidTr="00CA3DA2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42EC" w14:textId="77777777" w:rsidR="003B3795" w:rsidRPr="00245656" w:rsidRDefault="003B3795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4CD9" w14:textId="77777777" w:rsidR="003B3795" w:rsidRPr="00245656" w:rsidRDefault="003B3795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F700" w14:textId="77777777" w:rsidR="003B3795" w:rsidRPr="00245656" w:rsidRDefault="003B3795" w:rsidP="00CA3DA2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907F" w14:textId="77777777" w:rsidR="003B3795" w:rsidRPr="00245656" w:rsidRDefault="003B3795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547" w14:textId="0080793C" w:rsidR="003B3795" w:rsidRPr="00245656" w:rsidRDefault="002C57B8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3299,69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2707" w14:textId="3D9FA479" w:rsidR="003B3795" w:rsidRPr="00245656" w:rsidRDefault="002C57B8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3626,35</w:t>
            </w:r>
          </w:p>
        </w:tc>
      </w:tr>
    </w:tbl>
    <w:p w14:paraId="4ADA35AE" w14:textId="73CA77EF" w:rsidR="00D00AA0" w:rsidRPr="00D00AA0" w:rsidRDefault="00D00AA0" w:rsidP="003B3795">
      <w:pPr>
        <w:spacing w:line="276" w:lineRule="auto"/>
        <w:ind w:firstLine="708"/>
        <w:jc w:val="right"/>
        <w:rPr>
          <w:noProof/>
          <w:szCs w:val="28"/>
        </w:rPr>
      </w:pPr>
      <w:r w:rsidRPr="00D00AA0">
        <w:rPr>
          <w:noProof/>
          <w:szCs w:val="28"/>
        </w:rPr>
        <w:t>».</w:t>
      </w:r>
    </w:p>
    <w:p w14:paraId="4AA9F164" w14:textId="0C4EA5BA" w:rsidR="007C22AC" w:rsidRPr="00D00AA0" w:rsidRDefault="007C22AC" w:rsidP="00D00AA0">
      <w:pPr>
        <w:spacing w:line="276" w:lineRule="auto"/>
        <w:ind w:firstLine="709"/>
        <w:jc w:val="both"/>
        <w:rPr>
          <w:szCs w:val="28"/>
        </w:rPr>
      </w:pPr>
      <w:r w:rsidRPr="00D00AA0">
        <w:rPr>
          <w:b/>
          <w:szCs w:val="28"/>
        </w:rPr>
        <w:t>2.</w:t>
      </w:r>
      <w:r w:rsidRPr="00D00AA0">
        <w:rPr>
          <w:szCs w:val="28"/>
        </w:rPr>
        <w:t xml:space="preserve"> </w:t>
      </w:r>
      <w:r w:rsidRPr="00D00AA0">
        <w:rPr>
          <w:color w:val="000000"/>
          <w:szCs w:val="28"/>
        </w:rPr>
        <w:t>Настоящее решение вступает в силу с 1 января 2026 г.</w:t>
      </w:r>
    </w:p>
    <w:p w14:paraId="4C663916" w14:textId="5779A89E" w:rsidR="0046352F" w:rsidRDefault="0046352F" w:rsidP="007C22A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7146978D" w14:textId="4CF8AF4B" w:rsidR="00D00AA0" w:rsidRDefault="00D00AA0" w:rsidP="007C22A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7B69BDB7" w14:textId="77777777" w:rsidR="00D00AA0" w:rsidRPr="007C22AC" w:rsidRDefault="00D00AA0" w:rsidP="007C22A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007C8280" w14:textId="11A6E08E"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sectPr w:rsidR="00556C16" w:rsidSect="007C22AC">
      <w:type w:val="continuous"/>
      <w:pgSz w:w="11906" w:h="16838" w:code="9"/>
      <w:pgMar w:top="1134" w:right="709" w:bottom="142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36A1B" w14:textId="77777777" w:rsidR="003139DE" w:rsidRDefault="003139DE">
      <w:r>
        <w:separator/>
      </w:r>
    </w:p>
  </w:endnote>
  <w:endnote w:type="continuationSeparator" w:id="0">
    <w:p w14:paraId="248CC836" w14:textId="77777777" w:rsidR="003139DE" w:rsidRDefault="003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3F0AC" w14:textId="77777777" w:rsidR="003139DE" w:rsidRDefault="003139DE">
      <w:r>
        <w:separator/>
      </w:r>
    </w:p>
  </w:footnote>
  <w:footnote w:type="continuationSeparator" w:id="0">
    <w:p w14:paraId="6B10E480" w14:textId="77777777" w:rsidR="003139DE" w:rsidRDefault="0031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B7724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C66A54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BBC47" w14:textId="203BC8D1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3396">
      <w:rPr>
        <w:rStyle w:val="a9"/>
        <w:noProof/>
      </w:rPr>
      <w:t>2</w:t>
    </w:r>
    <w:r>
      <w:rPr>
        <w:rStyle w:val="a9"/>
      </w:rPr>
      <w:fldChar w:fldCharType="end"/>
    </w:r>
  </w:p>
  <w:p w14:paraId="0502CAC3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AB6D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1D8393" wp14:editId="7C4D9B7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9C738E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51B77D" wp14:editId="01F9041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F8DDF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BC012CE" wp14:editId="229E3AC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928CD6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331E301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BDE8177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219A5D8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CFC33CC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25BFB44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DC33799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5389E89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82698DB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BC2CE0B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1B7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91F8DDF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BC012CE" wp14:editId="229E3AC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928CD6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331E301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BDE8177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219A5D8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CFC33CC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25BFB44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DC33799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5389E89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82698DB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BC2CE0B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3ED2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C8B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A96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0DBA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839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57B8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9DE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396"/>
    <w:rsid w:val="003436A2"/>
    <w:rsid w:val="003436B4"/>
    <w:rsid w:val="00344AA1"/>
    <w:rsid w:val="00344CFC"/>
    <w:rsid w:val="003461D8"/>
    <w:rsid w:val="003465FA"/>
    <w:rsid w:val="0034666B"/>
    <w:rsid w:val="003503C1"/>
    <w:rsid w:val="00350E2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95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0C7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07AB7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45477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09CA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562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4709F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6FB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037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2AC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91D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2C08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231C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19ED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B1D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B13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737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1A7E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0AA0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3B5E"/>
    <w:rsid w:val="00E34161"/>
    <w:rsid w:val="00E34A06"/>
    <w:rsid w:val="00E34A0F"/>
    <w:rsid w:val="00E35799"/>
    <w:rsid w:val="00E35E73"/>
    <w:rsid w:val="00E36008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414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4BDF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1C3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0823130"/>
  <w15:docId w15:val="{EAB7167D-8BC1-4772-9364-EC81350B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12</cp:revision>
  <cp:lastPrinted>2025-12-09T08:08:00Z</cp:lastPrinted>
  <dcterms:created xsi:type="dcterms:W3CDTF">2025-03-14T12:20:00Z</dcterms:created>
  <dcterms:modified xsi:type="dcterms:W3CDTF">2025-12-09T15:15:00Z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